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dedaa7e27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229b6056e2264f3b"/>
      <w:footerReference xmlns:r="http://schemas.openxmlformats.org/officeDocument/2006/relationships" w:type="default" r:id="R83a9fd6ef5c3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6056e2264f3b" /><Relationship Type="http://schemas.openxmlformats.org/officeDocument/2006/relationships/footer" Target="/word/footer1.xml" Id="R83a9fd6ef5c34bb6" /></Relationships>
</file>