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d1f08b69e48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SKUE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SKUE SPAREBANK</w:t>
      </w:r>
    </w:p>
    <w:sectPr>
      <w:headerReference xmlns:r="http://schemas.openxmlformats.org/officeDocument/2006/relationships" w:type="default" r:id="R042dc0d84b32422c"/>
      <w:footerReference xmlns:r="http://schemas.openxmlformats.org/officeDocument/2006/relationships" w:type="default" r:id="R9696aa0f6de4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SKUE SPAREBANK   ·   Org.nr 837 889 812   ·   Geilovegen 34   ·   3580 GEILO   ·   Tlf. 32 07 22 00   ·   post@skuesparebank.no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dc0d84b32422c" /><Relationship Type="http://schemas.openxmlformats.org/officeDocument/2006/relationships/footer" Target="/word/footer1.xml" Id="R9696aa0f6de44242" /></Relationships>
</file>