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7ce2e352242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SKUE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SKUE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3c83f63dfb470d"/>
      <w:footerReference xmlns:r="http://schemas.openxmlformats.org/officeDocument/2006/relationships" w:type="default" r:id="R9cbd8e393ca9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SKUE SPAREBANK   ·   Org.nr 837 889 812   ·   Geilovegen 34   ·   3580 GEILO   ·   Tlf. 32 07 22 00   ·   post@skuesparebank.no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c83f63dfb470d" /><Relationship Type="http://schemas.openxmlformats.org/officeDocument/2006/relationships/footer" Target="/word/footer1.xml" Id="R9cbd8e393ca943df" /></Relationships>
</file>