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8f619184f4f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PKF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PKF NORGE AS</w:t>
      </w:r>
    </w:p>
    <w:sectPr>
      <w:headerReference xmlns:r="http://schemas.openxmlformats.org/officeDocument/2006/relationships" w:type="default" r:id="R620094b8bfc54f8f"/>
      <w:footerReference xmlns:r="http://schemas.openxmlformats.org/officeDocument/2006/relationships" w:type="default" r:id="R13bc19a89455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NORGE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094b8bfc54f8f" /><Relationship Type="http://schemas.openxmlformats.org/officeDocument/2006/relationships/footer" Target="/word/footer1.xml" Id="R13bc19a894554440" /></Relationships>
</file>