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0956ed7a13c47e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Rådal,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KRILUN AS</w:t>
      </w:r>
    </w:p>
    <w:sectPr>
      <w:headerReference xmlns:r="http://schemas.openxmlformats.org/officeDocument/2006/relationships" w:type="default" r:id="Rad759399072745de"/>
      <w:footerReference xmlns:r="http://schemas.openxmlformats.org/officeDocument/2006/relationships" w:type="default" r:id="R44292f70a69148e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KRILUN AS   ·   Org.nr 835 497 542   ·   Storheia 48   ·   5239 RÅDAL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KRILUN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d759399072745de" /><Relationship Type="http://schemas.openxmlformats.org/officeDocument/2006/relationships/footer" Target="/word/footer1.xml" Id="R44292f70a69148e5" /></Relationships>
</file>