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22e526c81a4cf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GREYSTONE HOLDING AS</w:t>
      </w:r>
    </w:p>
    <w:sectPr>
      <w:headerReference xmlns:r="http://schemas.openxmlformats.org/officeDocument/2006/relationships" w:type="default" r:id="Red3093b247fd4a8b"/>
      <w:footerReference xmlns:r="http://schemas.openxmlformats.org/officeDocument/2006/relationships" w:type="default" r:id="R164a71b899bc46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GREYSTONE HOLDING AS   ·   Org.nr 835 073 572   ·   Gråsteinveien 8   ·   1157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GREYSTONE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3093b247fd4a8b" /><Relationship Type="http://schemas.openxmlformats.org/officeDocument/2006/relationships/footer" Target="/word/footer1.xml" Id="R164a71b899bc468b" /></Relationships>
</file>