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85e4c496d44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FIOL DEMETER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d9b7a81b5ed44959"/>
      <w:footerReference xmlns:r="http://schemas.openxmlformats.org/officeDocument/2006/relationships" w:type="default" r:id="Rf6ec39dc9de8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b7a81b5ed44959" /><Relationship Type="http://schemas.openxmlformats.org/officeDocument/2006/relationships/footer" Target="/word/footer1.xml" Id="Rf6ec39dc9de843f3" /></Relationships>
</file>