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3a2336a9ca4d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M&amp;V HOLDING AS.</w:t>
      </w:r>
    </w:p>
    <w:sectPr>
      <w:headerReference xmlns:r="http://schemas.openxmlformats.org/officeDocument/2006/relationships" w:type="default" r:id="Rb6ad04ce196547e6"/>
      <w:footerReference xmlns:r="http://schemas.openxmlformats.org/officeDocument/2006/relationships" w:type="default" r:id="R3e0d8fb521c34d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ad04ce196547e6" /><Relationship Type="http://schemas.openxmlformats.org/officeDocument/2006/relationships/footer" Target="/word/footer1.xml" Id="R3e0d8fb521c34d3e" /></Relationships>
</file>