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23fe2a892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2a681b1fe0544c13"/>
      <w:footerReference xmlns:r="http://schemas.openxmlformats.org/officeDocument/2006/relationships" w:type="default" r:id="R24ac28a78c20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81b1fe0544c13" /><Relationship Type="http://schemas.openxmlformats.org/officeDocument/2006/relationships/footer" Target="/word/footer1.xml" Id="R24ac28a78c2044e4" /></Relationships>
</file>