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f77396ea34d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AXW AS</w:t>
      </w:r>
    </w:p>
    <w:sectPr>
      <w:headerReference xmlns:r="http://schemas.openxmlformats.org/officeDocument/2006/relationships" w:type="default" r:id="Rc6753596cb49408d"/>
      <w:footerReference xmlns:r="http://schemas.openxmlformats.org/officeDocument/2006/relationships" w:type="default" r:id="R9a4de59c5eaa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53596cb49408d" /><Relationship Type="http://schemas.openxmlformats.org/officeDocument/2006/relationships/footer" Target="/word/footer1.xml" Id="R9a4de59c5eaa442d" /></Relationships>
</file>