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fca57fd17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3BYGG-TAK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3BYGG-TAK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f99f6cfa64a6d"/>
      <w:footerReference xmlns:r="http://schemas.openxmlformats.org/officeDocument/2006/relationships" w:type="default" r:id="R294672d28887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3BYGG-TAK AS   ·   Org.nr 827 366 552   ·   Røllesveien 1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3BYGG-TAK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f99f6cfa64a6d" /><Relationship Type="http://schemas.openxmlformats.org/officeDocument/2006/relationships/footer" Target="/word/footer1.xml" Id="R294672d28887458e" /></Relationships>
</file>