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7ea333e0049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MAGCO AS</w:t>
      </w:r>
    </w:p>
    <w:sectPr>
      <w:headerReference xmlns:r="http://schemas.openxmlformats.org/officeDocument/2006/relationships" w:type="default" r:id="R74c056b16f864446"/>
      <w:footerReference xmlns:r="http://schemas.openxmlformats.org/officeDocument/2006/relationships" w:type="default" r:id="R97efbb38fbcd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056b16f864446" /><Relationship Type="http://schemas.openxmlformats.org/officeDocument/2006/relationships/footer" Target="/word/footer1.xml" Id="R97efbb38fbcd4fe8" /></Relationships>
</file>