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e67b89dd7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JHTS FREMTID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0d61c5ed6e724475"/>
      <w:footerReference xmlns:r="http://schemas.openxmlformats.org/officeDocument/2006/relationships" w:type="default" r:id="Rf9012a515c2c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1c5ed6e724475" /><Relationship Type="http://schemas.openxmlformats.org/officeDocument/2006/relationships/footer" Target="/word/footer1.xml" Id="Rf9012a515c2c4708" /></Relationships>
</file>