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25351012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aeadb643a483b"/>
      <w:footerReference xmlns:r="http://schemas.openxmlformats.org/officeDocument/2006/relationships" w:type="default" r:id="Rf8c2c7761a3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aeadb643a483b" /><Relationship Type="http://schemas.openxmlformats.org/officeDocument/2006/relationships/footer" Target="/word/footer1.xml" Id="Rf8c2c7761a36411d" /></Relationships>
</file>