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b2bb3706a48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Tertnes,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DEVOLD CONSULTING AS</w:t>
      </w:r>
    </w:p>
    <w:sectPr>
      <w:headerReference xmlns:r="http://schemas.openxmlformats.org/officeDocument/2006/relationships" w:type="default" r:id="R71621844373e4b6e"/>
      <w:footerReference xmlns:r="http://schemas.openxmlformats.org/officeDocument/2006/relationships" w:type="default" r:id="R1ebf24fef18f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DEVOLD CONSULTING AS   ·   Org.nr 823 450 982   ·   Tertnesflaten 2   ·   5114 TERTNES   ·   post@devoldconsulting.no   ·   www.devoldconsulting.no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DEVOLD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21844373e4b6e" /><Relationship Type="http://schemas.openxmlformats.org/officeDocument/2006/relationships/footer" Target="/word/footer1.xml" Id="R1ebf24fef18f468a" /></Relationships>
</file>