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c6a9a28a2347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WERGELAND-HOLDING AS</w:t>
      </w:r>
    </w:p>
    <w:sectPr>
      <w:headerReference xmlns:r="http://schemas.openxmlformats.org/officeDocument/2006/relationships" w:type="default" r:id="Rac516b046f684d44"/>
      <w:footerReference xmlns:r="http://schemas.openxmlformats.org/officeDocument/2006/relationships" w:type="default" r:id="R5694a0100d0c47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WERGELAND-HOLDING AS   ·   Org.nr 823 265 522   ·   Sløvågen 2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WERGELAND-HOLDING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516b046f684d44" /><Relationship Type="http://schemas.openxmlformats.org/officeDocument/2006/relationships/footer" Target="/word/footer1.xml" Id="R5694a0100d0c475c" /></Relationships>
</file>