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28aa63697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NORVIK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1dc736049ca1470e"/>
      <w:footerReference xmlns:r="http://schemas.openxmlformats.org/officeDocument/2006/relationships" w:type="default" r:id="R81cb32b48087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736049ca1470e" /><Relationship Type="http://schemas.openxmlformats.org/officeDocument/2006/relationships/footer" Target="/word/footer1.xml" Id="R81cb32b480874f91" /></Relationships>
</file>