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ac5fad024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acf15c8e9a34b8e"/>
      <w:footerReference xmlns:r="http://schemas.openxmlformats.org/officeDocument/2006/relationships" w:type="default" r:id="Rf236e8aa11f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f15c8e9a34b8e" /><Relationship Type="http://schemas.openxmlformats.org/officeDocument/2006/relationships/footer" Target="/word/footer1.xml" Id="Rf236e8aa11f04b90" /></Relationships>
</file>