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876d9e1bd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HOLDCO AS</w:t>
      </w:r>
    </w:p>
    <w:sectPr>
      <w:headerReference xmlns:r="http://schemas.openxmlformats.org/officeDocument/2006/relationships" w:type="default" r:id="R92787ddf59c041a5"/>
      <w:footerReference xmlns:r="http://schemas.openxmlformats.org/officeDocument/2006/relationships" w:type="default" r:id="R8eb194bfbc01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HOLDCO AS   ·   Org.nr 822 308 392   ·   C/o Ingebrikt Bjørkhaug, Søvikmarka 9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87ddf59c041a5" /><Relationship Type="http://schemas.openxmlformats.org/officeDocument/2006/relationships/footer" Target="/word/footer1.xml" Id="R8eb194bfbc014c16" /></Relationships>
</file>