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d7e6c698945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LASSE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LASSE TRANSETH INVEST AS</w:t>
      </w:r>
    </w:p>
    <w:sectPr>
      <w:headerReference xmlns:r="http://schemas.openxmlformats.org/officeDocument/2006/relationships" w:type="default" r:id="R69c78b2535ff42b2"/>
      <w:footerReference xmlns:r="http://schemas.openxmlformats.org/officeDocument/2006/relationships" w:type="default" r:id="R36c757b645a9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LASSE TRANSETH INVEST AS   ·   Org.nr 821 966 132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LASSE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78b2535ff42b2" /><Relationship Type="http://schemas.openxmlformats.org/officeDocument/2006/relationships/footer" Target="/word/footer1.xml" Id="R36c757b645a9406d" /></Relationships>
</file>