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29d5ab76340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84baecfff04638"/>
      <w:footerReference xmlns:r="http://schemas.openxmlformats.org/officeDocument/2006/relationships" w:type="default" r:id="R86431dffb777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ENGERSEN INVEST AS   ·   Org.nr 821 087 732   ·   Brøtergata 4F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4baecfff04638" /><Relationship Type="http://schemas.openxmlformats.org/officeDocument/2006/relationships/footer" Target="/word/footer1.xml" Id="R86431dffb7774ec9" /></Relationships>
</file>