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74bd4a2ce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FOSSIL INVEST AS</w:t>
      </w:r>
    </w:p>
    <w:sectPr>
      <w:headerReference xmlns:r="http://schemas.openxmlformats.org/officeDocument/2006/relationships" w:type="default" r:id="Rb2ee8a5fe3c44667"/>
      <w:footerReference xmlns:r="http://schemas.openxmlformats.org/officeDocument/2006/relationships" w:type="default" r:id="Ref9ecdba86a9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FOSSIL INVEST AS   ·   Org.nr 820 920 422   ·   Vinterbro terrasse 12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e8a5fe3c44667" /><Relationship Type="http://schemas.openxmlformats.org/officeDocument/2006/relationships/footer" Target="/word/footer1.xml" Id="Ref9ecdba86a94aba" /></Relationships>
</file>