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1b5d4e775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628e55be4b074a81"/>
      <w:footerReference xmlns:r="http://schemas.openxmlformats.org/officeDocument/2006/relationships" w:type="default" r:id="Rbb6877ef38d8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e55be4b074a81" /><Relationship Type="http://schemas.openxmlformats.org/officeDocument/2006/relationships/footer" Target="/word/footer1.xml" Id="Rbb6877ef38d84ac0" /></Relationships>
</file>