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6764b29b4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PILEGÅRDEN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PILEGÅRDEN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90e6c40364f5c"/>
      <w:footerReference xmlns:r="http://schemas.openxmlformats.org/officeDocument/2006/relationships" w:type="default" r:id="Rddc25cba3554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90e6c40364f5c" /><Relationship Type="http://schemas.openxmlformats.org/officeDocument/2006/relationships/footer" Target="/word/footer1.xml" Id="Rddc25cba3554470d" /></Relationships>
</file>