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def994c27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 HOLDING AS</w:t>
      </w:r>
    </w:p>
    <w:sectPr>
      <w:headerReference xmlns:r="http://schemas.openxmlformats.org/officeDocument/2006/relationships" w:type="default" r:id="Rc9e8ec3929c4425a"/>
      <w:footerReference xmlns:r="http://schemas.openxmlformats.org/officeDocument/2006/relationships" w:type="default" r:id="Ra3891031a95c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HOLDING AS   ·   Org.nr 818 035 462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8ec3929c4425a" /><Relationship Type="http://schemas.openxmlformats.org/officeDocument/2006/relationships/footer" Target="/word/footer1.xml" Id="Ra3891031a95c4887" /></Relationships>
</file>