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4a71de261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a809c7856e84ba8"/>
      <w:footerReference xmlns:r="http://schemas.openxmlformats.org/officeDocument/2006/relationships" w:type="default" r:id="R374098ad7d7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09c7856e84ba8" /><Relationship Type="http://schemas.openxmlformats.org/officeDocument/2006/relationships/footer" Target="/word/footer1.xml" Id="R374098ad7d774424" /></Relationships>
</file>