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55c6b2c374c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GROUP AS</w:t>
      </w:r>
    </w:p>
    <w:sectPr>
      <w:headerReference xmlns:r="http://schemas.openxmlformats.org/officeDocument/2006/relationships" w:type="default" r:id="R8183fe26869b45d4"/>
      <w:footerReference xmlns:r="http://schemas.openxmlformats.org/officeDocument/2006/relationships" w:type="default" r:id="R1b6ef8299351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GROUP AS   ·   Org.nr 816 226 082   ·   c/o Joachim Lindbo, Suhms gate 8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3fe26869b45d4" /><Relationship Type="http://schemas.openxmlformats.org/officeDocument/2006/relationships/footer" Target="/word/footer1.xml" Id="R1b6ef82993514f1a" /></Relationships>
</file>