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b4228f8ced49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ZANDER K AS</w:t>
      </w:r>
    </w:p>
    <w:sectPr>
      <w:headerReference xmlns:r="http://schemas.openxmlformats.org/officeDocument/2006/relationships" w:type="default" r:id="R8b023ee5e39a45b6"/>
      <w:footerReference xmlns:r="http://schemas.openxmlformats.org/officeDocument/2006/relationships" w:type="default" r:id="R5fe5bd1bb8d540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ZANDER K AS   ·   Org.nr 814 850 862   ·   Zander Kaaes gate 6   ·   5015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ZANDER 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023ee5e39a45b6" /><Relationship Type="http://schemas.openxmlformats.org/officeDocument/2006/relationships/footer" Target="/word/footer1.xml" Id="R5fe5bd1bb8d540ba" /></Relationships>
</file>