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cffe2f0ce47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HALLSJØ AS</w:t>
      </w:r>
    </w:p>
    <w:sectPr>
      <w:headerReference xmlns:r="http://schemas.openxmlformats.org/officeDocument/2006/relationships" w:type="default" r:id="R0c3bcc34289b431b"/>
      <w:footerReference xmlns:r="http://schemas.openxmlformats.org/officeDocument/2006/relationships" w:type="default" r:id="R1803ced84ebe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HALLSJØ AS   ·   Org.nr 814 488 152   ·   Førresdalen 23B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bcc34289b431b" /><Relationship Type="http://schemas.openxmlformats.org/officeDocument/2006/relationships/footer" Target="/word/footer1.xml" Id="R1803ced84ebe4dab" /></Relationships>
</file>