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7ebef2f3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AGMABLY HOLDING AS, org.nr 814 322 262,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e56dc935a6c54b9e"/>
      <w:footerReference xmlns:r="http://schemas.openxmlformats.org/officeDocument/2006/relationships" w:type="default" r:id="Rb8fcad3a08db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dc935a6c54b9e" /><Relationship Type="http://schemas.openxmlformats.org/officeDocument/2006/relationships/footer" Target="/word/footer1.xml" Id="Rb8fcad3a08db44ac" /></Relationships>
</file>