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776fc7530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6585bfc772d245b7"/>
      <w:footerReference xmlns:r="http://schemas.openxmlformats.org/officeDocument/2006/relationships" w:type="default" r:id="Rdcdfac87939a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bfc772d245b7" /><Relationship Type="http://schemas.openxmlformats.org/officeDocument/2006/relationships/footer" Target="/word/footer1.xml" Id="Rdcdfac87939a4a2a" /></Relationships>
</file>