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350ee8c2e046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BG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BG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9544a81cf084ffc"/>
      <w:footerReference xmlns:r="http://schemas.openxmlformats.org/officeDocument/2006/relationships" w:type="default" r:id="R46a94479b69c4d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CAPITAL AS   ·   Org.nr 812 318 632   ·   Gregers Grams vei 6B   ·   0382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544a81cf084ffc" /><Relationship Type="http://schemas.openxmlformats.org/officeDocument/2006/relationships/footer" Target="/word/footer1.xml" Id="R46a94479b69c4de0" /></Relationships>
</file>