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e14ef6587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OPTIMUSPISTOR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c790ee12cff64bf1"/>
      <w:footerReference xmlns:r="http://schemas.openxmlformats.org/officeDocument/2006/relationships" w:type="default" r:id="R002c4157256c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0ee12cff64bf1" /><Relationship Type="http://schemas.openxmlformats.org/officeDocument/2006/relationships/footer" Target="/word/footer1.xml" Id="R002c4157256c4b05" /></Relationships>
</file>